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CE" w:rsidRPr="006E4C5D" w:rsidRDefault="0034576C" w:rsidP="0034576C">
      <w:pPr>
        <w:jc w:val="center"/>
        <w:rPr>
          <w:rFonts w:ascii="Cambria Math" w:hAnsi="Cambria Math" w:cs="Arial"/>
          <w:b/>
          <w:sz w:val="32"/>
        </w:rPr>
      </w:pPr>
      <w:r w:rsidRPr="006E4C5D">
        <w:rPr>
          <w:rFonts w:ascii="Cambria Math" w:hAnsi="Cambria Math" w:cs="Arial"/>
          <w:b/>
          <w:sz w:val="32"/>
        </w:rPr>
        <w:t>Association of Youth Organizations Nepal (AYON)</w:t>
      </w:r>
    </w:p>
    <w:p w:rsidR="0034576C" w:rsidRPr="006E4C5D" w:rsidRDefault="0034576C" w:rsidP="0034576C">
      <w:pPr>
        <w:jc w:val="center"/>
        <w:rPr>
          <w:rFonts w:ascii="Cambria Math" w:hAnsi="Cambria Math" w:cs="Arial"/>
          <w:b/>
          <w:color w:val="0070C0"/>
          <w:sz w:val="28"/>
          <w:u w:val="single"/>
        </w:rPr>
      </w:pPr>
      <w:r w:rsidRPr="006E4C5D">
        <w:rPr>
          <w:rFonts w:ascii="Cambria Math" w:hAnsi="Cambria Math" w:cs="Arial"/>
          <w:b/>
          <w:color w:val="0070C0"/>
          <w:sz w:val="28"/>
          <w:u w:val="single"/>
        </w:rPr>
        <w:t>Request for Quotation (RFQ) for</w:t>
      </w:r>
      <w:r w:rsidR="00DC6D36">
        <w:rPr>
          <w:rFonts w:ascii="Cambria Math" w:hAnsi="Cambria Math" w:cs="Arial"/>
          <w:b/>
          <w:color w:val="0070C0"/>
          <w:sz w:val="28"/>
          <w:u w:val="single"/>
        </w:rPr>
        <w:t xml:space="preserve"> Residential Hotel Service</w:t>
      </w:r>
    </w:p>
    <w:p w:rsidR="00B82ED2" w:rsidRPr="006E4C5D" w:rsidRDefault="00B82ED2" w:rsidP="0034576C">
      <w:pPr>
        <w:jc w:val="center"/>
        <w:rPr>
          <w:rFonts w:ascii="Cambria Math" w:hAnsi="Cambria Math" w:cs="Arial"/>
          <w:b/>
          <w:color w:val="0070C0"/>
          <w:u w:val="single"/>
        </w:rPr>
      </w:pPr>
    </w:p>
    <w:p w:rsidR="00B82ED2" w:rsidRPr="006E4C5D" w:rsidRDefault="00B82ED2" w:rsidP="00B82ED2">
      <w:pPr>
        <w:jc w:val="both"/>
        <w:rPr>
          <w:rFonts w:ascii="Cambria Math" w:hAnsi="Cambria Math" w:cs="Arial"/>
          <w:bCs/>
          <w:sz w:val="20"/>
        </w:rPr>
      </w:pPr>
      <w:r w:rsidRPr="006E4C5D">
        <w:rPr>
          <w:rFonts w:ascii="Cambria Math" w:hAnsi="Cambria Math" w:cs="Arial"/>
          <w:bCs/>
          <w:sz w:val="20"/>
        </w:rPr>
        <w:t>Association of Youth Organizations Nepal (AYON), established in 2005, aims to bring youth organizations together to provide a common platform for collaboration, cooperation, joint actions and collective endeavors between youth organizations in Nepal.</w:t>
      </w:r>
    </w:p>
    <w:p w:rsidR="00B82ED2" w:rsidRPr="006E4C5D" w:rsidRDefault="00B82ED2" w:rsidP="00B82ED2">
      <w:pPr>
        <w:jc w:val="both"/>
        <w:rPr>
          <w:rFonts w:ascii="Cambria Math" w:hAnsi="Cambria Math" w:cs="Arial"/>
          <w:bCs/>
          <w:sz w:val="20"/>
        </w:rPr>
      </w:pPr>
      <w:r w:rsidRPr="006E4C5D">
        <w:rPr>
          <w:rFonts w:ascii="Cambria Math" w:hAnsi="Cambria Math" w:cs="Arial"/>
          <w:bCs/>
          <w:sz w:val="20"/>
        </w:rPr>
        <w:t>AYON is a national network of non-government, non-religious, not-for-profit youth organizations in Nepal. It acts as an umbrella organization of youth organizations. It calls for coordination, network, support and cooperation from the government, non-government, business institutions, civil society and young people for collaborative actions for youth programs and policies</w:t>
      </w:r>
      <w:r w:rsidR="004F507E" w:rsidRPr="006E4C5D">
        <w:rPr>
          <w:rFonts w:ascii="Cambria Math" w:hAnsi="Cambria Math" w:cs="Arial"/>
          <w:bCs/>
          <w:sz w:val="20"/>
        </w:rPr>
        <w:t>. AYON</w:t>
      </w:r>
      <w:r w:rsidR="00DF714C" w:rsidRPr="006E4C5D">
        <w:rPr>
          <w:rFonts w:ascii="Cambria Math" w:hAnsi="Cambria Math" w:cs="Arial"/>
          <w:bCs/>
          <w:sz w:val="20"/>
        </w:rPr>
        <w:t xml:space="preserve"> is operating multiple projects/programs in the issue of youth in different parts of Nepal</w:t>
      </w:r>
      <w:r w:rsidR="00FD65E7" w:rsidRPr="006E4C5D">
        <w:rPr>
          <w:rFonts w:ascii="Cambria Math" w:hAnsi="Cambria Math" w:cs="Arial"/>
          <w:bCs/>
          <w:sz w:val="20"/>
        </w:rPr>
        <w:t xml:space="preserve">. Therefore, </w:t>
      </w:r>
      <w:r w:rsidR="00365686" w:rsidRPr="006E4C5D">
        <w:rPr>
          <w:rFonts w:ascii="Cambria Math" w:hAnsi="Cambria Math" w:cs="Arial"/>
          <w:bCs/>
          <w:sz w:val="20"/>
        </w:rPr>
        <w:t>we</w:t>
      </w:r>
      <w:r w:rsidR="00FD65E7" w:rsidRPr="006E4C5D">
        <w:rPr>
          <w:rFonts w:ascii="Cambria Math" w:hAnsi="Cambria Math" w:cs="Arial"/>
          <w:bCs/>
          <w:sz w:val="20"/>
        </w:rPr>
        <w:t xml:space="preserve"> are seeking Hotel services for </w:t>
      </w:r>
      <w:r w:rsidR="00DC6D36">
        <w:rPr>
          <w:rFonts w:ascii="Cambria Math" w:hAnsi="Cambria Math" w:cs="Arial"/>
          <w:bCs/>
          <w:sz w:val="20"/>
        </w:rPr>
        <w:t>1 year</w:t>
      </w:r>
      <w:r w:rsidR="00FD65E7" w:rsidRPr="006E4C5D">
        <w:rPr>
          <w:rFonts w:ascii="Cambria Math" w:hAnsi="Cambria Math" w:cs="Arial"/>
          <w:bCs/>
          <w:sz w:val="20"/>
        </w:rPr>
        <w:t>. </w:t>
      </w:r>
    </w:p>
    <w:tbl>
      <w:tblPr>
        <w:tblStyle w:val="TableGrid"/>
        <w:tblW w:w="9321" w:type="dxa"/>
        <w:tblInd w:w="5" w:type="dxa"/>
        <w:tblCellMar>
          <w:top w:w="46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530"/>
        <w:gridCol w:w="5940"/>
        <w:gridCol w:w="1505"/>
        <w:gridCol w:w="1346"/>
      </w:tblGrid>
      <w:tr w:rsidR="00DC4C26" w:rsidRPr="006E4C5D" w:rsidTr="00A15FDA">
        <w:trPr>
          <w:trHeight w:val="5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26" w:rsidRPr="006E4C5D" w:rsidRDefault="00DC4C26" w:rsidP="00483FA5">
            <w:pPr>
              <w:spacing w:line="259" w:lineRule="auto"/>
              <w:ind w:left="10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S.N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26" w:rsidRPr="006E4C5D" w:rsidRDefault="00DC4C26" w:rsidP="00483FA5">
            <w:pPr>
              <w:spacing w:line="259" w:lineRule="auto"/>
              <w:ind w:right="89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Services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26" w:rsidRPr="006E4C5D" w:rsidRDefault="00DC4C26" w:rsidP="00483FA5">
            <w:pPr>
              <w:spacing w:line="259" w:lineRule="auto"/>
              <w:ind w:right="98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Unit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26" w:rsidRPr="006E4C5D" w:rsidRDefault="00DC4C26" w:rsidP="00483FA5">
            <w:pPr>
              <w:spacing w:after="19" w:line="259" w:lineRule="auto"/>
              <w:ind w:left="31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 xml:space="preserve">Unit Price </w:t>
            </w:r>
          </w:p>
          <w:p w:rsidR="00DC4C26" w:rsidRPr="006E4C5D" w:rsidRDefault="00DC4C26" w:rsidP="00483FA5">
            <w:pPr>
              <w:spacing w:line="259" w:lineRule="auto"/>
              <w:ind w:right="99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(NPR)</w:t>
            </w:r>
          </w:p>
        </w:tc>
      </w:tr>
      <w:tr w:rsidR="00DC4C26" w:rsidRPr="006E4C5D" w:rsidTr="00A15FDA">
        <w:trPr>
          <w:trHeight w:val="8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087445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2257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Double occupancy room</w:t>
            </w:r>
            <w:r w:rsidR="00F76066" w:rsidRPr="006E4C5D">
              <w:rPr>
                <w:rFonts w:ascii="Cambria Math" w:eastAsia="Calibri" w:hAnsi="Cambria Math" w:cs="Calibri"/>
                <w:color w:val="000000"/>
              </w:rPr>
              <w:t xml:space="preserve"> – full board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package (including </w:t>
            </w:r>
            <w:r w:rsidR="002257DA" w:rsidRPr="006E4C5D">
              <w:rPr>
                <w:rFonts w:ascii="Cambria Math" w:eastAsia="Calibri" w:hAnsi="Cambria Math" w:cs="Calibri"/>
                <w:color w:val="000000"/>
              </w:rPr>
              <w:t>B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reakfast, </w:t>
            </w:r>
            <w:r w:rsidR="002257DA" w:rsidRPr="006E4C5D">
              <w:rPr>
                <w:rFonts w:ascii="Cambria Math" w:eastAsia="Calibri" w:hAnsi="Cambria Math" w:cs="Calibri"/>
                <w:color w:val="000000"/>
              </w:rPr>
              <w:t xml:space="preserve">Non Veg Lunch (chicken/mutton/fish), two time tea/coffee cookies and 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</w:t>
            </w:r>
            <w:r w:rsidR="002257DA" w:rsidRPr="006E4C5D">
              <w:rPr>
                <w:rFonts w:ascii="Cambria Math" w:eastAsia="Calibri" w:hAnsi="Cambria Math" w:cs="Calibri"/>
                <w:color w:val="000000"/>
              </w:rPr>
              <w:t>VEG. dinner with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DC4C26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 xml:space="preserve">Per person </w:t>
            </w:r>
          </w:p>
          <w:p w:rsidR="00DC4C26" w:rsidRPr="006E4C5D" w:rsidRDefault="00DC4C26" w:rsidP="00483FA5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483FA5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DC4C26" w:rsidRPr="006E4C5D" w:rsidTr="00A15FDA">
        <w:trPr>
          <w:trHeight w:val="8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087445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2</w:t>
            </w:r>
          </w:p>
          <w:p w:rsidR="00DC4C26" w:rsidRPr="006E4C5D" w:rsidRDefault="00DC4C26" w:rsidP="00087445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2257DA" w:rsidP="00483FA5">
            <w:pPr>
              <w:spacing w:line="259" w:lineRule="auto"/>
              <w:ind w:left="2" w:right="94"/>
              <w:jc w:val="both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Single occupancy room</w:t>
            </w:r>
            <w:r w:rsidR="00F76066" w:rsidRPr="006E4C5D">
              <w:rPr>
                <w:rFonts w:ascii="Cambria Math" w:eastAsia="Calibri" w:hAnsi="Cambria Math" w:cs="Calibri"/>
                <w:color w:val="000000"/>
              </w:rPr>
              <w:t xml:space="preserve"> – full board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package (including Breakfast, Non Veg Lunch (chicken/mutton/fish), two time tea/coffee cookies and  VEG. dinner with)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483FA5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  <w:p w:rsidR="00DC4C26" w:rsidRPr="006E4C5D" w:rsidRDefault="00DC4C26" w:rsidP="00DC4C26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483FA5">
            <w:pPr>
              <w:spacing w:line="259" w:lineRule="auto"/>
              <w:rPr>
                <w:rFonts w:ascii="Cambria Math" w:eastAsia="Calibri" w:hAnsi="Cambria Math" w:cs="Calibri"/>
                <w:b/>
                <w:color w:val="000000"/>
              </w:rPr>
            </w:pPr>
          </w:p>
        </w:tc>
      </w:tr>
      <w:tr w:rsidR="00DC4C26" w:rsidRPr="006E4C5D" w:rsidTr="00A15FDA">
        <w:trPr>
          <w:trHeight w:val="2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087445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2257DA" w:rsidP="00087445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Accommodation </w:t>
            </w:r>
            <w:r w:rsidR="00DC4C26"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Double </w:t>
            </w: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Occupancy</w:t>
            </w:r>
            <w:r w:rsidR="00DC4C26"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 </w:t>
            </w: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A/C </w:t>
            </w:r>
            <w:r w:rsidR="00DC4C26" w:rsidRPr="006E4C5D">
              <w:rPr>
                <w:rFonts w:ascii="Cambria Math" w:eastAsia="Calibri" w:hAnsi="Cambria Math" w:cs="Calibri"/>
                <w:b/>
                <w:color w:val="000000"/>
              </w:rPr>
              <w:t>room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2257DA">
            <w:pPr>
              <w:spacing w:line="259" w:lineRule="auto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Night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26" w:rsidRPr="006E4C5D" w:rsidRDefault="00DC4C26" w:rsidP="00483FA5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2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Workshop half day Breakfast, lunch , two times tea  cookies,  and water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2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Workshop day  package (Breakfast, tea-cookies, Non veg lunch, Hi-tea)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2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Accommodation Single Occupancy A/C room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Night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Special Breakfast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(Non Veg)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Normal Breakfast (Bread, toast, egg, Jam/honey, potato, tea/coffee)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Lunch OR Dinner (Non Veg)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Lunch OR Dinner (Veg)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4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Tea/coffee, cookies/Veg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Pakauda</w:t>
            </w:r>
            <w:proofErr w:type="spellEnd"/>
            <w:r w:rsidRPr="006E4C5D">
              <w:rPr>
                <w:rFonts w:ascii="Cambria Math" w:eastAsia="Calibri" w:hAnsi="Cambria Math" w:cs="Calibri"/>
                <w:color w:val="000000"/>
              </w:rPr>
              <w:t xml:space="preserve"> per person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bCs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bCs/>
                <w:color w:val="00000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Special Hi-tea (Non veg, chicken item, fish fry, French fry, cold drinks, sandwich,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momo</w:t>
            </w:r>
            <w:proofErr w:type="spellEnd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, green salad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ect</w:t>
            </w:r>
            <w:proofErr w:type="spellEnd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Person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b/>
                <w:color w:val="000000"/>
              </w:rPr>
            </w:pPr>
          </w:p>
        </w:tc>
      </w:tr>
      <w:tr w:rsidR="00A15FDA" w:rsidRPr="006E4C5D" w:rsidTr="00A15FDA">
        <w:trPr>
          <w:trHeight w:val="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 w:right="71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Projector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 xml:space="preserve">Day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b/>
                <w:color w:val="000000"/>
              </w:rPr>
            </w:pPr>
          </w:p>
        </w:tc>
      </w:tr>
      <w:tr w:rsidR="00A15FDA" w:rsidRPr="006E4C5D" w:rsidTr="00A15FDA">
        <w:trPr>
          <w:trHeight w:val="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 w:right="71"/>
              <w:rPr>
                <w:rFonts w:ascii="Cambria Math" w:eastAsia="Calibri" w:hAnsi="Cambria Math" w:cs="Calibri"/>
                <w:b/>
                <w:bCs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bCs/>
                <w:color w:val="000000"/>
              </w:rPr>
              <w:t xml:space="preserve">Hall charge (if applicable),  Otherwise free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bCs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Cs/>
                <w:color w:val="000000"/>
              </w:rPr>
              <w:t>Day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b/>
                <w:bCs/>
                <w:color w:val="000000"/>
              </w:rPr>
            </w:pPr>
          </w:p>
        </w:tc>
      </w:tr>
      <w:tr w:rsidR="00A15FDA" w:rsidRPr="006E4C5D" w:rsidTr="00A15FDA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Mineral water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(1ltr. Bottle)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Bottle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Mineral water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</w:t>
            </w: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cartoon</w:t>
            </w:r>
            <w:r w:rsidRPr="006E4C5D">
              <w:rPr>
                <w:rFonts w:ascii="Cambria Math" w:eastAsia="Calibri" w:hAnsi="Cambria Math" w:cs="Calibri"/>
                <w:color w:val="000000"/>
              </w:rPr>
              <w:t xml:space="preserve"> (1ltr. Bottle)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cartoon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Soft drinks/Cold drinks 250 ml, 1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ltr</w:t>
            </w:r>
            <w:proofErr w:type="spellEnd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, 1.5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Ltr</w:t>
            </w:r>
            <w:proofErr w:type="spellEnd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, 2.25 </w:t>
            </w:r>
            <w:proofErr w:type="spellStart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ltr</w:t>
            </w:r>
            <w:proofErr w:type="spellEnd"/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Bottle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9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lastRenderedPageBreak/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 xml:space="preserve">Vehicle four wheeler (A/C), if available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day with fuel charge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spacing w:line="259" w:lineRule="auto"/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39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EF5B16" w:rsidP="00A15FDA">
            <w:pPr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Sound system (if applicable)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EF5B16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  <w:r w:rsidRPr="006E4C5D">
              <w:rPr>
                <w:rFonts w:ascii="Cambria Math" w:eastAsia="Calibri" w:hAnsi="Cambria Math" w:cs="Calibri"/>
                <w:color w:val="000000"/>
              </w:rPr>
              <w:t>Per day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  <w:tr w:rsidR="00A15FDA" w:rsidRPr="006E4C5D" w:rsidTr="00A15FDA">
        <w:trPr>
          <w:trHeight w:val="5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rPr>
                <w:rFonts w:ascii="Cambria Math" w:eastAsia="Calibri" w:hAnsi="Cambria Math" w:cs="Calibri"/>
                <w:b/>
                <w:i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i/>
                <w:color w:val="000000"/>
              </w:rPr>
              <w:t>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B51D8F" w:rsidP="00B51D8F">
            <w:pPr>
              <w:ind w:left="2"/>
              <w:rPr>
                <w:rFonts w:ascii="Cambria Math" w:eastAsia="Calibri" w:hAnsi="Cambria Math" w:cs="Calibri"/>
                <w:b/>
                <w:color w:val="000000"/>
              </w:rPr>
            </w:pPr>
            <w:r w:rsidRPr="006E4C5D">
              <w:rPr>
                <w:rFonts w:ascii="Cambria Math" w:eastAsia="Calibri" w:hAnsi="Cambria Math" w:cs="Calibri"/>
                <w:b/>
                <w:color w:val="000000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ind w:left="2"/>
              <w:jc w:val="center"/>
              <w:rPr>
                <w:rFonts w:ascii="Cambria Math" w:eastAsia="Calibri" w:hAnsi="Cambria Math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DA" w:rsidRPr="006E4C5D" w:rsidRDefault="00A15FDA" w:rsidP="00A15FDA">
            <w:pPr>
              <w:rPr>
                <w:rFonts w:ascii="Cambria Math" w:eastAsia="Calibri" w:hAnsi="Cambria Math" w:cs="Calibri"/>
                <w:color w:val="000000"/>
              </w:rPr>
            </w:pPr>
          </w:p>
        </w:tc>
      </w:tr>
    </w:tbl>
    <w:p w:rsidR="00DC4C26" w:rsidRPr="006E4C5D" w:rsidRDefault="00DC4C26" w:rsidP="00785D27">
      <w:pPr>
        <w:jc w:val="both"/>
        <w:rPr>
          <w:rFonts w:ascii="Cambria Math" w:hAnsi="Cambria Math" w:cs="Arial"/>
          <w:b/>
          <w:sz w:val="20"/>
        </w:rPr>
      </w:pPr>
    </w:p>
    <w:p w:rsidR="000D5899" w:rsidRDefault="000D5899" w:rsidP="00785D27">
      <w:pPr>
        <w:jc w:val="both"/>
        <w:rPr>
          <w:rFonts w:ascii="Cambria Math" w:hAnsi="Cambria Math" w:cs="Arial"/>
          <w:b/>
          <w:sz w:val="20"/>
        </w:rPr>
      </w:pPr>
      <w:r w:rsidRPr="006E4C5D">
        <w:rPr>
          <w:rFonts w:ascii="Cambria Math" w:hAnsi="Cambria Math" w:cs="Arial"/>
          <w:b/>
          <w:sz w:val="20"/>
        </w:rPr>
        <w:t xml:space="preserve">Note: </w:t>
      </w:r>
      <w:r w:rsidR="00400DBC">
        <w:rPr>
          <w:rFonts w:ascii="Cambria Math" w:hAnsi="Cambria Math" w:cs="Arial"/>
          <w:bCs/>
          <w:sz w:val="20"/>
        </w:rPr>
        <w:t>F</w:t>
      </w:r>
      <w:r w:rsidR="00400DBC" w:rsidRPr="00400DBC">
        <w:rPr>
          <w:rFonts w:ascii="Cambria Math" w:hAnsi="Cambria Math" w:cs="Arial"/>
          <w:bCs/>
          <w:sz w:val="20"/>
        </w:rPr>
        <w:t xml:space="preserve">or additional items </w:t>
      </w:r>
      <w:r w:rsidR="00400DBC">
        <w:rPr>
          <w:rFonts w:ascii="Cambria Math" w:hAnsi="Cambria Math" w:cs="Arial"/>
          <w:bCs/>
          <w:sz w:val="20"/>
        </w:rPr>
        <w:t xml:space="preserve">please add </w:t>
      </w:r>
      <w:r w:rsidR="00400DBC" w:rsidRPr="00400DBC">
        <w:rPr>
          <w:rFonts w:ascii="Cambria Math" w:hAnsi="Cambria Math" w:cs="Arial"/>
          <w:bCs/>
          <w:sz w:val="20"/>
        </w:rPr>
        <w:t>down below</w:t>
      </w:r>
      <w:r w:rsidR="00400DBC">
        <w:rPr>
          <w:rFonts w:ascii="Cambria Math" w:hAnsi="Cambria Math" w:cs="Arial"/>
          <w:b/>
          <w:sz w:val="20"/>
        </w:rPr>
        <w:t xml:space="preserve">. </w:t>
      </w:r>
      <w:r w:rsidRPr="006E4C5D">
        <w:rPr>
          <w:rFonts w:ascii="Cambria Math" w:hAnsi="Cambria Math" w:cs="Arial"/>
          <w:sz w:val="20"/>
        </w:rPr>
        <w:t>Hotels can use their own quotation templ</w:t>
      </w:r>
      <w:r w:rsidR="00400DBC">
        <w:rPr>
          <w:rFonts w:ascii="Cambria Math" w:hAnsi="Cambria Math" w:cs="Arial"/>
          <w:sz w:val="20"/>
        </w:rPr>
        <w:t>a</w:t>
      </w:r>
      <w:r w:rsidRPr="006E4C5D">
        <w:rPr>
          <w:rFonts w:ascii="Cambria Math" w:hAnsi="Cambria Math" w:cs="Arial"/>
          <w:sz w:val="20"/>
        </w:rPr>
        <w:t>t</w:t>
      </w:r>
      <w:r w:rsidR="00400DBC">
        <w:rPr>
          <w:rFonts w:ascii="Cambria Math" w:hAnsi="Cambria Math" w:cs="Arial"/>
          <w:sz w:val="20"/>
        </w:rPr>
        <w:t>e.</w:t>
      </w:r>
      <w:r w:rsidRPr="006E4C5D">
        <w:rPr>
          <w:rFonts w:ascii="Cambria Math" w:hAnsi="Cambria Math" w:cs="Arial"/>
          <w:b/>
          <w:sz w:val="20"/>
        </w:rPr>
        <w:t xml:space="preserve"> </w:t>
      </w:r>
    </w:p>
    <w:p w:rsidR="00166026" w:rsidRPr="00C83D59" w:rsidRDefault="00166026" w:rsidP="00166026">
      <w:pPr>
        <w:spacing w:after="0" w:line="480" w:lineRule="auto"/>
        <w:rPr>
          <w:b/>
        </w:rPr>
      </w:pPr>
      <w:r w:rsidRPr="00C83D59">
        <w:rPr>
          <w:b/>
        </w:rPr>
        <w:t>Company Name:</w:t>
      </w:r>
    </w:p>
    <w:p w:rsidR="00166026" w:rsidRPr="00C83D59" w:rsidRDefault="00166026" w:rsidP="00166026">
      <w:pPr>
        <w:spacing w:after="0" w:line="480" w:lineRule="auto"/>
      </w:pPr>
      <w:r w:rsidRPr="00C83D59">
        <w:t>Authorized Signature:</w:t>
      </w:r>
    </w:p>
    <w:p w:rsidR="00166026" w:rsidRPr="00C83D59" w:rsidRDefault="00166026" w:rsidP="00166026">
      <w:pPr>
        <w:spacing w:after="0" w:line="480" w:lineRule="auto"/>
      </w:pPr>
      <w:r w:rsidRPr="00C83D59">
        <w:t>Company Stamp</w:t>
      </w:r>
    </w:p>
    <w:p w:rsidR="00166026" w:rsidRDefault="00166026" w:rsidP="00166026">
      <w:pPr>
        <w:spacing w:after="0" w:line="480" w:lineRule="auto"/>
      </w:pPr>
      <w:r w:rsidRPr="00C83D59">
        <w:t xml:space="preserve">Date: </w:t>
      </w:r>
    </w:p>
    <w:p w:rsidR="00166026" w:rsidRPr="00B360BF" w:rsidRDefault="00166026" w:rsidP="00166026">
      <w:pPr>
        <w:spacing w:after="0" w:line="480" w:lineRule="auto"/>
        <w:rPr>
          <w:b/>
        </w:rPr>
      </w:pPr>
      <w:r w:rsidRPr="00B360BF">
        <w:rPr>
          <w:b/>
        </w:rPr>
        <w:t>Documents Needed</w:t>
      </w:r>
    </w:p>
    <w:p w:rsidR="00166026" w:rsidRDefault="00166026" w:rsidP="00166026">
      <w:pPr>
        <w:pStyle w:val="ListParagraph"/>
        <w:numPr>
          <w:ilvl w:val="0"/>
          <w:numId w:val="3"/>
        </w:numPr>
        <w:spacing w:before="0" w:beforeAutospacing="0" w:after="0" w:afterAutospacing="0" w:line="240" w:lineRule="atLeast"/>
      </w:pPr>
      <w:r>
        <w:t>Company registration with latest renewal of FY 207</w:t>
      </w:r>
      <w:r w:rsidR="003409B5">
        <w:t>9</w:t>
      </w:r>
      <w:r>
        <w:t>/</w:t>
      </w:r>
      <w:r w:rsidR="003409B5">
        <w:t>80</w:t>
      </w:r>
      <w:bookmarkStart w:id="0" w:name="_GoBack"/>
      <w:bookmarkEnd w:id="0"/>
      <w:r>
        <w:t>- Copy</w:t>
      </w:r>
    </w:p>
    <w:p w:rsidR="00166026" w:rsidRDefault="00166026" w:rsidP="00166026">
      <w:pPr>
        <w:pStyle w:val="ListParagraph"/>
        <w:numPr>
          <w:ilvl w:val="0"/>
          <w:numId w:val="3"/>
        </w:numPr>
        <w:spacing w:before="0" w:beforeAutospacing="0" w:after="0" w:afterAutospacing="0" w:line="240" w:lineRule="atLeast"/>
      </w:pPr>
      <w:r>
        <w:t>PAN/VAT registration with latest tax clearance of FY 2078/79- Copy</w:t>
      </w:r>
    </w:p>
    <w:p w:rsidR="00166026" w:rsidRDefault="00166026" w:rsidP="00166026">
      <w:pPr>
        <w:pStyle w:val="ListParagraph"/>
        <w:numPr>
          <w:ilvl w:val="0"/>
          <w:numId w:val="3"/>
        </w:numPr>
        <w:spacing w:before="0" w:beforeAutospacing="0" w:after="0" w:afterAutospacing="0" w:line="240" w:lineRule="atLeast"/>
      </w:pPr>
      <w:r>
        <w:t>Bank details (Bank name, Branch, Account holder name, account number)</w:t>
      </w:r>
    </w:p>
    <w:p w:rsidR="00166026" w:rsidRPr="00C83D59" w:rsidRDefault="00166026" w:rsidP="00166026">
      <w:pPr>
        <w:pStyle w:val="ListParagraph"/>
        <w:numPr>
          <w:ilvl w:val="0"/>
          <w:numId w:val="3"/>
        </w:numPr>
        <w:spacing w:before="0" w:beforeAutospacing="0" w:after="0" w:afterAutospacing="0" w:line="240" w:lineRule="atLeast"/>
      </w:pPr>
      <w:r>
        <w:t xml:space="preserve">Other documents like company profile (if available) </w:t>
      </w:r>
    </w:p>
    <w:p w:rsidR="00166026" w:rsidRPr="006E4C5D" w:rsidRDefault="00166026" w:rsidP="00785D27">
      <w:pPr>
        <w:jc w:val="both"/>
        <w:rPr>
          <w:rFonts w:ascii="Cambria Math" w:hAnsi="Cambria Math" w:cs="Arial"/>
          <w:b/>
          <w:sz w:val="20"/>
        </w:rPr>
      </w:pPr>
    </w:p>
    <w:sectPr w:rsidR="00166026" w:rsidRPr="006E4C5D" w:rsidSect="00166026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26" w:rsidRDefault="007C3726" w:rsidP="00166026">
      <w:pPr>
        <w:spacing w:after="0" w:line="240" w:lineRule="auto"/>
      </w:pPr>
      <w:r>
        <w:separator/>
      </w:r>
    </w:p>
  </w:endnote>
  <w:endnote w:type="continuationSeparator" w:id="0">
    <w:p w:rsidR="007C3726" w:rsidRDefault="007C3726" w:rsidP="0016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26" w:rsidRPr="00166026" w:rsidRDefault="00166026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66026">
      <w:t>Association of Youth Organization Nepal (AYON)</w:t>
    </w:r>
    <w:r w:rsidRPr="00166026">
      <w:tab/>
    </w:r>
    <w:r w:rsidRPr="00166026">
      <w:tab/>
    </w:r>
    <w:r w:rsidRPr="00166026">
      <w:tab/>
    </w:r>
    <w:r w:rsidRPr="00166026">
      <w:rPr>
        <w:spacing w:val="60"/>
        <w:sz w:val="24"/>
        <w:szCs w:val="24"/>
      </w:rPr>
      <w:t>Page</w:t>
    </w:r>
    <w:r w:rsidRPr="00166026">
      <w:rPr>
        <w:sz w:val="24"/>
        <w:szCs w:val="24"/>
      </w:rPr>
      <w:t xml:space="preserve"> </w:t>
    </w:r>
    <w:r w:rsidRPr="00166026">
      <w:rPr>
        <w:sz w:val="24"/>
        <w:szCs w:val="24"/>
      </w:rPr>
      <w:fldChar w:fldCharType="begin"/>
    </w:r>
    <w:r w:rsidRPr="00166026">
      <w:rPr>
        <w:sz w:val="24"/>
        <w:szCs w:val="24"/>
      </w:rPr>
      <w:instrText xml:space="preserve"> PAGE   \* MERGEFORMAT </w:instrText>
    </w:r>
    <w:r w:rsidRPr="00166026">
      <w:rPr>
        <w:sz w:val="24"/>
        <w:szCs w:val="24"/>
      </w:rPr>
      <w:fldChar w:fldCharType="separate"/>
    </w:r>
    <w:r w:rsidR="003409B5">
      <w:rPr>
        <w:noProof/>
        <w:sz w:val="24"/>
        <w:szCs w:val="24"/>
      </w:rPr>
      <w:t>2</w:t>
    </w:r>
    <w:r w:rsidRPr="00166026">
      <w:rPr>
        <w:sz w:val="24"/>
        <w:szCs w:val="24"/>
      </w:rPr>
      <w:fldChar w:fldCharType="end"/>
    </w:r>
    <w:r w:rsidRPr="00166026">
      <w:rPr>
        <w:sz w:val="24"/>
        <w:szCs w:val="24"/>
      </w:rPr>
      <w:t xml:space="preserve"> | </w:t>
    </w:r>
    <w:r w:rsidRPr="00166026">
      <w:rPr>
        <w:sz w:val="24"/>
        <w:szCs w:val="24"/>
      </w:rPr>
      <w:fldChar w:fldCharType="begin"/>
    </w:r>
    <w:r w:rsidRPr="00166026">
      <w:rPr>
        <w:sz w:val="24"/>
        <w:szCs w:val="24"/>
      </w:rPr>
      <w:instrText xml:space="preserve"> NUMPAGES  \* Arabic  \* MERGEFORMAT </w:instrText>
    </w:r>
    <w:r w:rsidRPr="00166026">
      <w:rPr>
        <w:sz w:val="24"/>
        <w:szCs w:val="24"/>
      </w:rPr>
      <w:fldChar w:fldCharType="separate"/>
    </w:r>
    <w:r w:rsidR="003409B5">
      <w:rPr>
        <w:noProof/>
        <w:sz w:val="24"/>
        <w:szCs w:val="24"/>
      </w:rPr>
      <w:t>2</w:t>
    </w:r>
    <w:r w:rsidRPr="00166026">
      <w:rPr>
        <w:sz w:val="24"/>
        <w:szCs w:val="24"/>
      </w:rPr>
      <w:fldChar w:fldCharType="end"/>
    </w:r>
  </w:p>
  <w:p w:rsidR="00166026" w:rsidRPr="00166026" w:rsidRDefault="0016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26" w:rsidRDefault="007C3726" w:rsidP="00166026">
      <w:pPr>
        <w:spacing w:after="0" w:line="240" w:lineRule="auto"/>
      </w:pPr>
      <w:r>
        <w:separator/>
      </w:r>
    </w:p>
  </w:footnote>
  <w:footnote w:type="continuationSeparator" w:id="0">
    <w:p w:rsidR="007C3726" w:rsidRDefault="007C3726" w:rsidP="0016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16E9"/>
    <w:multiLevelType w:val="hybridMultilevel"/>
    <w:tmpl w:val="FB2C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879E7"/>
    <w:multiLevelType w:val="multilevel"/>
    <w:tmpl w:val="A94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A2901"/>
    <w:multiLevelType w:val="multilevel"/>
    <w:tmpl w:val="AC8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73"/>
    <w:rsid w:val="00013173"/>
    <w:rsid w:val="00087445"/>
    <w:rsid w:val="000D5899"/>
    <w:rsid w:val="00166026"/>
    <w:rsid w:val="002257DA"/>
    <w:rsid w:val="002258B6"/>
    <w:rsid w:val="002271AE"/>
    <w:rsid w:val="003409B5"/>
    <w:rsid w:val="0034576C"/>
    <w:rsid w:val="00365686"/>
    <w:rsid w:val="003755C2"/>
    <w:rsid w:val="00400DBC"/>
    <w:rsid w:val="004C24EE"/>
    <w:rsid w:val="004F507E"/>
    <w:rsid w:val="006E4C5D"/>
    <w:rsid w:val="00755447"/>
    <w:rsid w:val="00785D27"/>
    <w:rsid w:val="007C3726"/>
    <w:rsid w:val="00980A86"/>
    <w:rsid w:val="00A15FDA"/>
    <w:rsid w:val="00A174D2"/>
    <w:rsid w:val="00AF3ECE"/>
    <w:rsid w:val="00B51D8F"/>
    <w:rsid w:val="00B82ED2"/>
    <w:rsid w:val="00CB4CA2"/>
    <w:rsid w:val="00DC4C26"/>
    <w:rsid w:val="00DC6D36"/>
    <w:rsid w:val="00DF714C"/>
    <w:rsid w:val="00EF5B16"/>
    <w:rsid w:val="00F76066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C642"/>
  <w15:chartTrackingRefBased/>
  <w15:docId w15:val="{3C0D18F7-4620-4035-832E-52FCF08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507E"/>
    <w:rPr>
      <w:b/>
      <w:bCs/>
    </w:rPr>
  </w:style>
  <w:style w:type="table" w:customStyle="1" w:styleId="TableGrid">
    <w:name w:val="TableGrid"/>
    <w:rsid w:val="00DC4C2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EF5B16"/>
    <w:rPr>
      <w:i/>
      <w:iCs/>
    </w:rPr>
  </w:style>
  <w:style w:type="paragraph" w:styleId="ListParagraph">
    <w:name w:val="List Paragraph"/>
    <w:basedOn w:val="Normal"/>
    <w:uiPriority w:val="34"/>
    <w:qFormat/>
    <w:rsid w:val="00166026"/>
    <w:pPr>
      <w:spacing w:before="100" w:beforeAutospacing="1" w:after="100" w:afterAutospacing="1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026"/>
  </w:style>
  <w:style w:type="paragraph" w:styleId="Footer">
    <w:name w:val="footer"/>
    <w:basedOn w:val="Normal"/>
    <w:link w:val="FooterChar"/>
    <w:uiPriority w:val="99"/>
    <w:unhideWhenUsed/>
    <w:rsid w:val="0016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21</cp:revision>
  <dcterms:created xsi:type="dcterms:W3CDTF">2022-06-30T11:02:00Z</dcterms:created>
  <dcterms:modified xsi:type="dcterms:W3CDTF">2023-04-04T07:47:00Z</dcterms:modified>
</cp:coreProperties>
</file>